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7F" w:rsidRDefault="0019237F" w:rsidP="00394A7B">
      <w:pPr>
        <w:jc w:val="center"/>
      </w:pP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</w:p>
    <w:p w:rsidR="006544A1" w:rsidRPr="006544A1" w:rsidRDefault="006544A1" w:rsidP="006544A1">
      <w:pPr>
        <w:jc w:val="both"/>
        <w:rPr>
          <w:rFonts w:ascii="Tahoma" w:eastAsiaTheme="minorEastAsia" w:hAnsi="Tahoma" w:cs="Tahoma"/>
          <w:b/>
          <w:bCs/>
        </w:rPr>
      </w:pPr>
      <w:r w:rsidRPr="006544A1">
        <w:rPr>
          <w:rFonts w:ascii="Tahoma" w:eastAsiaTheme="minorEastAsia" w:hAnsi="Tahoma" w:cs="Tahoma"/>
          <w:b/>
          <w:bCs/>
        </w:rPr>
        <w:t xml:space="preserve">Modello 1) - DICHIARAZIONE EX ART.47 DEL DPR 445/2000 </w:t>
      </w:r>
      <w:proofErr w:type="spellStart"/>
      <w:r w:rsidRPr="006544A1">
        <w:rPr>
          <w:rFonts w:ascii="Tahoma" w:eastAsiaTheme="minorEastAsia" w:hAnsi="Tahoma" w:cs="Tahoma"/>
          <w:b/>
          <w:bCs/>
        </w:rPr>
        <w:t>DI</w:t>
      </w:r>
      <w:proofErr w:type="spellEnd"/>
      <w:r w:rsidRPr="006544A1">
        <w:rPr>
          <w:rFonts w:ascii="Tahoma" w:eastAsiaTheme="minorEastAsia" w:hAnsi="Tahoma" w:cs="Tahoma"/>
          <w:b/>
          <w:bCs/>
        </w:rPr>
        <w:t xml:space="preserve"> INSUSSISTENZA </w:t>
      </w:r>
      <w:proofErr w:type="spellStart"/>
      <w:r w:rsidRPr="006544A1">
        <w:rPr>
          <w:rFonts w:ascii="Tahoma" w:eastAsiaTheme="minorEastAsia" w:hAnsi="Tahoma" w:cs="Tahoma"/>
          <w:b/>
          <w:bCs/>
        </w:rPr>
        <w:t>DI</w:t>
      </w:r>
      <w:proofErr w:type="spellEnd"/>
      <w:r w:rsidRPr="006544A1">
        <w:rPr>
          <w:rFonts w:ascii="Tahoma" w:eastAsiaTheme="minorEastAsia" w:hAnsi="Tahoma" w:cs="Tahoma"/>
          <w:b/>
          <w:bCs/>
        </w:rPr>
        <w:t xml:space="preserve"> SITUAZIONI </w:t>
      </w:r>
      <w:proofErr w:type="spellStart"/>
      <w:r w:rsidRPr="006544A1">
        <w:rPr>
          <w:rFonts w:ascii="Tahoma" w:eastAsiaTheme="minorEastAsia" w:hAnsi="Tahoma" w:cs="Tahoma"/>
          <w:b/>
          <w:bCs/>
        </w:rPr>
        <w:t>DI</w:t>
      </w:r>
      <w:proofErr w:type="spellEnd"/>
      <w:r w:rsidRPr="006544A1">
        <w:rPr>
          <w:rFonts w:ascii="Tahoma" w:eastAsiaTheme="minorEastAsia" w:hAnsi="Tahoma" w:cs="Tahoma"/>
          <w:b/>
          <w:bCs/>
        </w:rPr>
        <w:t xml:space="preserve"> CONFLITTO </w:t>
      </w:r>
      <w:proofErr w:type="spellStart"/>
      <w:r w:rsidRPr="006544A1">
        <w:rPr>
          <w:rFonts w:ascii="Tahoma" w:eastAsiaTheme="minorEastAsia" w:hAnsi="Tahoma" w:cs="Tahoma"/>
          <w:b/>
          <w:bCs/>
        </w:rPr>
        <w:t>DI</w:t>
      </w:r>
      <w:proofErr w:type="spellEnd"/>
      <w:r w:rsidRPr="006544A1">
        <w:rPr>
          <w:rFonts w:ascii="Tahoma" w:eastAsiaTheme="minorEastAsia" w:hAnsi="Tahoma" w:cs="Tahoma"/>
          <w:b/>
          <w:bCs/>
        </w:rPr>
        <w:t xml:space="preserve"> INTERESSI AI SENSI DEL CODICE </w:t>
      </w:r>
      <w:proofErr w:type="spellStart"/>
      <w:r w:rsidRPr="006544A1">
        <w:rPr>
          <w:rFonts w:ascii="Tahoma" w:eastAsiaTheme="minorEastAsia" w:hAnsi="Tahoma" w:cs="Tahoma"/>
          <w:b/>
          <w:bCs/>
        </w:rPr>
        <w:t>DI</w:t>
      </w:r>
      <w:proofErr w:type="spellEnd"/>
      <w:r w:rsidRPr="006544A1">
        <w:rPr>
          <w:rFonts w:ascii="Tahoma" w:eastAsiaTheme="minorEastAsia" w:hAnsi="Tahoma" w:cs="Tahoma"/>
          <w:b/>
          <w:bCs/>
        </w:rPr>
        <w:t xml:space="preserve"> COMPORTAMENTO DEI DIPENDENTI PUBBLICI.</w:t>
      </w: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  <w:r>
        <w:rPr>
          <w:rFonts w:ascii="Tahoma" w:eastAsiaTheme="minorEastAsia" w:hAnsi="Tahoma" w:cs="Tahoma"/>
          <w:bCs/>
        </w:rPr>
        <w:t>Il/La sottoscritto/a ____________________________________</w:t>
      </w:r>
      <w:bookmarkStart w:id="0" w:name="_GoBack"/>
      <w:bookmarkEnd w:id="0"/>
      <w:r>
        <w:rPr>
          <w:rFonts w:ascii="Tahoma" w:eastAsiaTheme="minorEastAsia" w:hAnsi="Tahoma" w:cs="Tahoma"/>
          <w:bCs/>
        </w:rPr>
        <w:t>____________________________</w:t>
      </w: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  <w:r>
        <w:rPr>
          <w:rFonts w:ascii="Tahoma" w:eastAsiaTheme="minorEastAsia" w:hAnsi="Tahoma" w:cs="Tahoma"/>
          <w:bCs/>
        </w:rPr>
        <w:t>dipendente del Comune di Acuto in qualità di ____________________________________(indicare la</w:t>
      </w: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  <w:r>
        <w:rPr>
          <w:rFonts w:ascii="Tahoma" w:eastAsiaTheme="minorEastAsia" w:hAnsi="Tahoma" w:cs="Tahoma"/>
          <w:bCs/>
        </w:rPr>
        <w:t>qualifica), assegnato al Servizio_________________________________________,a conoscenza di quanto</w:t>
      </w: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  <w:r>
        <w:rPr>
          <w:rFonts w:ascii="Tahoma" w:eastAsiaTheme="minorEastAsia" w:hAnsi="Tahoma" w:cs="Tahoma"/>
          <w:bCs/>
        </w:rPr>
        <w:t xml:space="preserve">prescritto dall’art. 76 del D.P.R. 28.12.2000 n. 445, sulla responsabilità penale cui può andare incontro in caso di dichiarazioni mendaci, ai sensi e per gli effetti dell’art. 47 del citato </w:t>
      </w:r>
      <w:proofErr w:type="spellStart"/>
      <w:r>
        <w:rPr>
          <w:rFonts w:ascii="Tahoma" w:eastAsiaTheme="minorEastAsia" w:hAnsi="Tahoma" w:cs="Tahoma"/>
          <w:bCs/>
        </w:rPr>
        <w:t>D.P.R</w:t>
      </w:r>
      <w:proofErr w:type="spellEnd"/>
      <w:r>
        <w:rPr>
          <w:rFonts w:ascii="Tahoma" w:eastAsiaTheme="minorEastAsia" w:hAnsi="Tahoma" w:cs="Tahoma"/>
          <w:bCs/>
        </w:rPr>
        <w:t xml:space="preserve"> 445/2000, ai sensi e per gli effetti dell’art. 7 del D.P.R. 16.04.2013, n. 62 e dell’art. 4 del Codice di comportamento del Comune di Acuto, sotto la propria responsabilità,</w:t>
      </w: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  <w:r>
        <w:rPr>
          <w:rFonts w:ascii="Tahoma" w:eastAsiaTheme="minorEastAsia" w:hAnsi="Tahoma" w:cs="Tahoma"/>
          <w:bCs/>
        </w:rPr>
        <w:t>DICHIARA</w:t>
      </w: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  <w:r>
        <w:rPr>
          <w:rFonts w:ascii="Tahoma" w:eastAsiaTheme="minorEastAsia" w:hAnsi="Tahoma" w:cs="Tahoma"/>
          <w:bCs/>
        </w:rPr>
        <w:t>che non si trova in alcuna delle situazioni di conflitto, anche potenziale, di interessi di seguito esemplificate tali da ledere l’imparzialità del proprio corretto agire amministrativo, ovvero:</w:t>
      </w: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  <w:r>
        <w:rPr>
          <w:rFonts w:ascii="Segoe UI Symbol" w:eastAsiaTheme="minorEastAsia" w:hAnsi="Segoe UI Symbol" w:cs="Segoe UI Symbol"/>
          <w:bCs/>
        </w:rPr>
        <w:t>❐</w:t>
      </w:r>
      <w:r>
        <w:rPr>
          <w:rFonts w:ascii="Tahoma" w:eastAsiaTheme="minorEastAsia" w:hAnsi="Tahoma" w:cs="Tahoma"/>
          <w:bCs/>
        </w:rPr>
        <w:t>che nei procedimenti di propria competenza non sono coinvolti interessi propri;</w:t>
      </w: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  <w:r>
        <w:rPr>
          <w:rFonts w:ascii="Segoe UI Symbol" w:eastAsiaTheme="minorEastAsia" w:hAnsi="Segoe UI Symbol" w:cs="Segoe UI Symbol"/>
          <w:bCs/>
        </w:rPr>
        <w:t>❐</w:t>
      </w:r>
      <w:r>
        <w:rPr>
          <w:rFonts w:ascii="Tahoma" w:eastAsiaTheme="minorEastAsia" w:hAnsi="Tahoma" w:cs="Tahoma"/>
          <w:bCs/>
        </w:rPr>
        <w:t>che nei procedimenti di propria competenza non sono coinvolti interessi del coniuge/convivente more uxorio, parenti o affini entro il secondo grado;</w:t>
      </w: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  <w:r>
        <w:rPr>
          <w:rFonts w:ascii="Segoe UI Symbol" w:eastAsiaTheme="minorEastAsia" w:hAnsi="Segoe UI Symbol" w:cs="Segoe UI Symbol"/>
          <w:bCs/>
        </w:rPr>
        <w:t>❐</w:t>
      </w:r>
      <w:r>
        <w:rPr>
          <w:rFonts w:ascii="Tahoma" w:eastAsiaTheme="minorEastAsia" w:hAnsi="Tahoma" w:cs="Tahoma"/>
          <w:bCs/>
        </w:rPr>
        <w:t xml:space="preserve"> che nei procedimenti di propria competenza non sono coinvolti interessi di persone con le quali ha rapporti di frequentazione abituale;</w:t>
      </w: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  <w:r>
        <w:rPr>
          <w:rFonts w:ascii="Segoe UI Symbol" w:eastAsiaTheme="minorEastAsia" w:hAnsi="Segoe UI Symbol" w:cs="Segoe UI Symbol"/>
          <w:bCs/>
        </w:rPr>
        <w:t>❐</w:t>
      </w:r>
      <w:r>
        <w:rPr>
          <w:rFonts w:ascii="Tahoma" w:eastAsiaTheme="minorEastAsia" w:hAnsi="Tahoma" w:cs="Tahoma"/>
          <w:bCs/>
        </w:rPr>
        <w:t>che nei procedimenti di propria competenza non sono coinvolti interessi di soggetti od organizzazioni con cui il sottoscritto o il proprio coniuge ha causa pendente;</w:t>
      </w: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  <w:r>
        <w:rPr>
          <w:rFonts w:ascii="Segoe UI Symbol" w:eastAsiaTheme="minorEastAsia" w:hAnsi="Segoe UI Symbol" w:cs="Segoe UI Symbol"/>
          <w:bCs/>
        </w:rPr>
        <w:t>❐</w:t>
      </w:r>
      <w:r>
        <w:rPr>
          <w:rFonts w:ascii="Tahoma" w:eastAsiaTheme="minorEastAsia" w:hAnsi="Tahoma" w:cs="Tahoma"/>
          <w:bCs/>
        </w:rPr>
        <w:t>che nei procedimenti di propria competenza non sono coinvolti interessi di soggetti od organizzazioni con cui il sottoscritto o il proprio coniuge ha grave inimicizia;</w:t>
      </w: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  <w:r>
        <w:rPr>
          <w:rFonts w:ascii="Segoe UI Symbol" w:eastAsiaTheme="minorEastAsia" w:hAnsi="Segoe UI Symbol" w:cs="Segoe UI Symbol"/>
          <w:bCs/>
        </w:rPr>
        <w:t>❐</w:t>
      </w:r>
      <w:r>
        <w:rPr>
          <w:rFonts w:ascii="Tahoma" w:eastAsiaTheme="minorEastAsia" w:hAnsi="Tahoma" w:cs="Tahoma"/>
          <w:bCs/>
        </w:rPr>
        <w:t>che nei procedimenti di propria competenza non sono coinvolti interessi di soggetti od organizzazioni con cui il sottoscritto o il proprio coniuge ha rapporti di credito o debito significativi;</w:t>
      </w: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  <w:r>
        <w:rPr>
          <w:rFonts w:ascii="Segoe UI Symbol" w:eastAsiaTheme="minorEastAsia" w:hAnsi="Segoe UI Symbol" w:cs="Segoe UI Symbol"/>
          <w:bCs/>
        </w:rPr>
        <w:t>❐</w:t>
      </w:r>
      <w:r>
        <w:rPr>
          <w:rFonts w:ascii="Tahoma" w:eastAsiaTheme="minorEastAsia" w:hAnsi="Tahoma" w:cs="Tahoma"/>
          <w:bCs/>
        </w:rPr>
        <w:t>che nei procedimenti di propria competenza non sono coinvolti interessi di soggetti od organizzazioni di cui il sottoscritto sia tutore, curatore, procuratore o agente;</w:t>
      </w: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  <w:r>
        <w:rPr>
          <w:rFonts w:ascii="Segoe UI Symbol" w:eastAsiaTheme="minorEastAsia" w:hAnsi="Segoe UI Symbol" w:cs="Segoe UI Symbol"/>
          <w:bCs/>
        </w:rPr>
        <w:t>❐</w:t>
      </w:r>
      <w:r>
        <w:rPr>
          <w:rFonts w:ascii="Tahoma" w:eastAsiaTheme="minorEastAsia" w:hAnsi="Tahoma" w:cs="Tahoma"/>
          <w:bCs/>
        </w:rPr>
        <w:t xml:space="preserve">che nei procedimenti di propria competenza non sono coinvolti interessi di enti, associazioni, anche non riconosciute, comitati, società o stabilimenti di cui il sottoscritto sia amministratore o </w:t>
      </w:r>
      <w:proofErr w:type="spellStart"/>
      <w:r>
        <w:rPr>
          <w:rFonts w:ascii="Tahoma" w:eastAsiaTheme="minorEastAsia" w:hAnsi="Tahoma" w:cs="Tahoma"/>
          <w:bCs/>
        </w:rPr>
        <w:t>genernte</w:t>
      </w:r>
      <w:proofErr w:type="spellEnd"/>
      <w:r>
        <w:rPr>
          <w:rFonts w:ascii="Tahoma" w:eastAsiaTheme="minorEastAsia" w:hAnsi="Tahoma" w:cs="Tahoma"/>
          <w:bCs/>
        </w:rPr>
        <w:t xml:space="preserve"> o dirigente;</w:t>
      </w: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  <w:r>
        <w:rPr>
          <w:rFonts w:ascii="Segoe UI Symbol" w:eastAsiaTheme="minorEastAsia" w:hAnsi="Segoe UI Symbol" w:cs="Segoe UI Symbol"/>
          <w:bCs/>
        </w:rPr>
        <w:t>❐</w:t>
      </w:r>
      <w:r>
        <w:rPr>
          <w:rFonts w:ascii="Tahoma" w:eastAsiaTheme="minorEastAsia" w:hAnsi="Tahoma" w:cs="Tahoma"/>
          <w:bCs/>
        </w:rPr>
        <w:t xml:space="preserve"> altro (specificare ulteriori gravi ragioni di convenienza che comportano l'obbligo di</w:t>
      </w: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  <w:r>
        <w:rPr>
          <w:rFonts w:ascii="Tahoma" w:eastAsiaTheme="minorEastAsia" w:hAnsi="Tahoma" w:cs="Tahoma"/>
          <w:bCs/>
        </w:rPr>
        <w:t>astensione)______________________________________________________________________________</w:t>
      </w: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  <w:r>
        <w:rPr>
          <w:rFonts w:ascii="Tahoma" w:eastAsiaTheme="minorEastAsia" w:hAnsi="Tahoma" w:cs="Tahoma"/>
          <w:bCs/>
        </w:rPr>
        <w:t>_______________________________________________________________________________________</w:t>
      </w: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  <w:r>
        <w:rPr>
          <w:rFonts w:ascii="Segoe UI Symbol" w:eastAsiaTheme="minorEastAsia" w:hAnsi="Segoe UI Symbol" w:cs="Segoe UI Symbol"/>
          <w:bCs/>
        </w:rPr>
        <w:t>❐</w:t>
      </w:r>
      <w:r>
        <w:rPr>
          <w:rFonts w:ascii="Tahoma" w:eastAsiaTheme="minorEastAsia" w:hAnsi="Tahoma" w:cs="Tahoma"/>
          <w:bCs/>
        </w:rPr>
        <w:t xml:space="preserve">di impegnarsi ad aggiornare tempestivamente la presente </w:t>
      </w:r>
      <w:proofErr w:type="spellStart"/>
      <w:r>
        <w:rPr>
          <w:rFonts w:ascii="Tahoma" w:eastAsiaTheme="minorEastAsia" w:hAnsi="Tahoma" w:cs="Tahoma"/>
          <w:bCs/>
        </w:rPr>
        <w:t>presente</w:t>
      </w:r>
      <w:proofErr w:type="spellEnd"/>
      <w:r>
        <w:rPr>
          <w:rFonts w:ascii="Tahoma" w:eastAsiaTheme="minorEastAsia" w:hAnsi="Tahoma" w:cs="Tahoma"/>
          <w:bCs/>
        </w:rPr>
        <w:t xml:space="preserve"> dichiarazione in caso di mutamento dei presupposti e in caso di modifiche a quanto in essa dichiarato, nonché a segnalare tempestivamente ogni situazione di conflitto di interessi, anche potenziale.</w:t>
      </w: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  <w:r>
        <w:rPr>
          <w:rFonts w:ascii="Tahoma" w:eastAsiaTheme="minorEastAsia" w:hAnsi="Tahoma" w:cs="Tahoma"/>
          <w:bCs/>
        </w:rPr>
        <w:t xml:space="preserve">Il/la sottoscritto__________________________________________dichiara inoltre di essere informato/a, ai sensi del </w:t>
      </w:r>
      <w:proofErr w:type="spellStart"/>
      <w:r>
        <w:rPr>
          <w:rFonts w:ascii="Tahoma" w:eastAsiaTheme="minorEastAsia" w:hAnsi="Tahoma" w:cs="Tahoma"/>
          <w:bCs/>
        </w:rPr>
        <w:t>D.Lgs.n</w:t>
      </w:r>
      <w:proofErr w:type="spellEnd"/>
      <w:r>
        <w:rPr>
          <w:rFonts w:ascii="Tahoma" w:eastAsiaTheme="minorEastAsia" w:hAnsi="Tahoma" w:cs="Tahoma"/>
          <w:bCs/>
        </w:rPr>
        <w:t>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  <w:r>
        <w:rPr>
          <w:rFonts w:ascii="Tahoma" w:eastAsiaTheme="minorEastAsia" w:hAnsi="Tahoma" w:cs="Tahoma"/>
          <w:bCs/>
        </w:rPr>
        <w:t>Allega alla presente documento di identità in corso di validità.</w:t>
      </w: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  <w:r>
        <w:rPr>
          <w:rFonts w:ascii="Tahoma" w:eastAsiaTheme="minorEastAsia" w:hAnsi="Tahoma" w:cs="Tahoma"/>
          <w:bCs/>
        </w:rPr>
        <w:t>In fede,</w:t>
      </w: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  <w:r>
        <w:rPr>
          <w:rFonts w:ascii="Tahoma" w:eastAsiaTheme="minorEastAsia" w:hAnsi="Tahoma" w:cs="Tahoma"/>
          <w:bCs/>
        </w:rPr>
        <w:t>Luogo data della sottoscrizione</w:t>
      </w: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  <w:r>
        <w:rPr>
          <w:rFonts w:ascii="Tahoma" w:eastAsiaTheme="minorEastAsia" w:hAnsi="Tahoma" w:cs="Tahoma"/>
          <w:bCs/>
        </w:rPr>
        <w:t>Nome e Cognome</w:t>
      </w: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</w:p>
    <w:p w:rsidR="006544A1" w:rsidRDefault="006544A1" w:rsidP="006544A1">
      <w:pPr>
        <w:jc w:val="both"/>
        <w:rPr>
          <w:rFonts w:ascii="Tahoma" w:eastAsiaTheme="minorEastAsia" w:hAnsi="Tahoma" w:cs="Tahoma"/>
          <w:bCs/>
        </w:rPr>
      </w:pPr>
      <w:r>
        <w:rPr>
          <w:rFonts w:ascii="Tahoma" w:eastAsiaTheme="minorEastAsia" w:hAnsi="Tahoma" w:cs="Tahoma"/>
          <w:bCs/>
        </w:rPr>
        <w:t>L’Amministrazione si riserva di effettuare controlli, anche a campione, sulla veridicità delle dichiarazioni (art. 71, comma 1, D.P.R. 445/2000). In caso di dichiarazione falsa il cittadino sarà denunciato all’autorità giudiziaria.</w:t>
      </w:r>
    </w:p>
    <w:p w:rsidR="006544A1" w:rsidRDefault="006544A1" w:rsidP="006544A1">
      <w:pPr>
        <w:jc w:val="both"/>
      </w:pPr>
    </w:p>
    <w:sectPr w:rsidR="006544A1">
      <w:headerReference w:type="default" r:id="rId7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314" w:rsidRDefault="00665314">
      <w:r>
        <w:separator/>
      </w:r>
    </w:p>
  </w:endnote>
  <w:endnote w:type="continuationSeparator" w:id="0">
    <w:p w:rsidR="00665314" w:rsidRDefault="0066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314" w:rsidRDefault="00665314">
      <w:r>
        <w:separator/>
      </w:r>
    </w:p>
  </w:footnote>
  <w:footnote w:type="continuationSeparator" w:id="0">
    <w:p w:rsidR="00665314" w:rsidRDefault="00665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DC" w:rsidRDefault="00C160A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1pt;margin-top:.05pt;width:517.5pt;height:91.5pt;z-index:251657216;visibility:visible;mso-wrap-edited:f" o:allowincell="f">
          <v:imagedata r:id="rId1" o:title=""/>
        </v:shape>
        <o:OLEObject Type="Embed" ProgID="Word.Picture.8" ShapeID="_x0000_s2049" DrawAspect="Content" ObjectID="_1580288650" r:id="rId2"/>
      </w:pict>
    </w:r>
    <w:r w:rsidR="00B44F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2.7pt;margin-top:-7.05pt;width:6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Lfsw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" o:allowincell="f" filled="f" stroked="f">
          <v:textbox>
            <w:txbxContent>
              <w:p w:rsidR="001845DC" w:rsidRDefault="001845DC">
                <w:pPr>
                  <w:pStyle w:val="Titolo1"/>
                  <w:jc w:val="center"/>
                  <w:rPr>
                    <w:rFonts w:ascii="Felix Titling" w:hAnsi="Felix Titling"/>
                    <w:color w:val="000000"/>
                    <w:sz w:val="24"/>
                  </w:rPr>
                </w:pPr>
                <w:r>
                  <w:rPr>
                    <w:rFonts w:ascii="Felix Titling" w:hAnsi="Felix Titling"/>
                    <w:color w:val="000000"/>
                  </w:rPr>
                  <w:t xml:space="preserve">COMUNE </w:t>
                </w:r>
                <w:proofErr w:type="spellStart"/>
                <w:r>
                  <w:rPr>
                    <w:rFonts w:ascii="Felix Titling" w:hAnsi="Felix Titling"/>
                    <w:color w:val="000000"/>
                  </w:rPr>
                  <w:t>DI</w:t>
                </w:r>
                <w:proofErr w:type="spellEnd"/>
                <w:r>
                  <w:rPr>
                    <w:rFonts w:ascii="Felix Titling" w:hAnsi="Felix Titling"/>
                    <w:color w:val="000000"/>
                  </w:rPr>
                  <w:t xml:space="preserve"> ACUTO</w:t>
                </w:r>
              </w:p>
              <w:p w:rsidR="001845DC" w:rsidRDefault="001845DC">
                <w:pPr>
                  <w:pStyle w:val="Titolo2"/>
                </w:pPr>
                <w:r>
                  <w:t>Provincia di Frosinone</w:t>
                </w:r>
              </w:p>
            </w:txbxContent>
          </v:textbox>
        </v:shape>
      </w:pict>
    </w:r>
  </w:p>
  <w:p w:rsidR="001845DC" w:rsidRDefault="001845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57D1"/>
    <w:multiLevelType w:val="hybridMultilevel"/>
    <w:tmpl w:val="35D0F6CE"/>
    <w:lvl w:ilvl="0" w:tplc="7E9A3DEE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170"/>
        </w:tabs>
        <w:ind w:left="10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90"/>
        </w:tabs>
        <w:ind w:left="10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5314"/>
    <w:rsid w:val="00002309"/>
    <w:rsid w:val="00066CAF"/>
    <w:rsid w:val="00082414"/>
    <w:rsid w:val="000E0B98"/>
    <w:rsid w:val="000F70D8"/>
    <w:rsid w:val="00107B3D"/>
    <w:rsid w:val="00154379"/>
    <w:rsid w:val="001845DC"/>
    <w:rsid w:val="0019237F"/>
    <w:rsid w:val="001A243C"/>
    <w:rsid w:val="001C297B"/>
    <w:rsid w:val="001E79C5"/>
    <w:rsid w:val="00216C55"/>
    <w:rsid w:val="00240280"/>
    <w:rsid w:val="002557FE"/>
    <w:rsid w:val="002C50A5"/>
    <w:rsid w:val="002D026B"/>
    <w:rsid w:val="002E6D30"/>
    <w:rsid w:val="0031479F"/>
    <w:rsid w:val="00361FAC"/>
    <w:rsid w:val="00365850"/>
    <w:rsid w:val="00373BE7"/>
    <w:rsid w:val="00394A7B"/>
    <w:rsid w:val="00395FAE"/>
    <w:rsid w:val="003F55F3"/>
    <w:rsid w:val="004F2118"/>
    <w:rsid w:val="005171C1"/>
    <w:rsid w:val="005E7E04"/>
    <w:rsid w:val="0061050B"/>
    <w:rsid w:val="006519AB"/>
    <w:rsid w:val="006524C4"/>
    <w:rsid w:val="006544A1"/>
    <w:rsid w:val="00665314"/>
    <w:rsid w:val="006D73F0"/>
    <w:rsid w:val="006E66A2"/>
    <w:rsid w:val="006F172A"/>
    <w:rsid w:val="00701CD4"/>
    <w:rsid w:val="00786D55"/>
    <w:rsid w:val="007932E4"/>
    <w:rsid w:val="008C6F19"/>
    <w:rsid w:val="008E31BC"/>
    <w:rsid w:val="00932229"/>
    <w:rsid w:val="00944687"/>
    <w:rsid w:val="009A4CEA"/>
    <w:rsid w:val="009D1D28"/>
    <w:rsid w:val="009F40EB"/>
    <w:rsid w:val="00A7178E"/>
    <w:rsid w:val="00A96AB9"/>
    <w:rsid w:val="00AC52D5"/>
    <w:rsid w:val="00AD1D4F"/>
    <w:rsid w:val="00B445CA"/>
    <w:rsid w:val="00B44F1F"/>
    <w:rsid w:val="00B82343"/>
    <w:rsid w:val="00C160A0"/>
    <w:rsid w:val="00C43170"/>
    <w:rsid w:val="00C67A6F"/>
    <w:rsid w:val="00CA3324"/>
    <w:rsid w:val="00D269D4"/>
    <w:rsid w:val="00D62EEB"/>
    <w:rsid w:val="00D746F6"/>
    <w:rsid w:val="00DA4B94"/>
    <w:rsid w:val="00DE45E0"/>
    <w:rsid w:val="00E12100"/>
    <w:rsid w:val="00E235BF"/>
    <w:rsid w:val="00E435D6"/>
    <w:rsid w:val="00E4439B"/>
    <w:rsid w:val="00E936AD"/>
    <w:rsid w:val="00F0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4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E4439B"/>
    <w:pPr>
      <w:keepNext/>
      <w:outlineLvl w:val="0"/>
    </w:pPr>
    <w:rPr>
      <w:b/>
      <w:spacing w:val="40"/>
      <w:sz w:val="60"/>
    </w:rPr>
  </w:style>
  <w:style w:type="paragraph" w:styleId="Titolo2">
    <w:name w:val="heading 2"/>
    <w:basedOn w:val="Normale"/>
    <w:next w:val="Normale"/>
    <w:qFormat/>
    <w:rsid w:val="00E4439B"/>
    <w:pPr>
      <w:keepNext/>
      <w:jc w:val="center"/>
      <w:outlineLvl w:val="1"/>
    </w:pPr>
    <w:rPr>
      <w:rFonts w:ascii="Script MT Bold" w:hAnsi="Script MT Bold"/>
      <w:spacing w:val="4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07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Condivisione\Archivio%20Condiviso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rita.sturvi</dc:creator>
  <cp:lastModifiedBy>rita.sturvi</cp:lastModifiedBy>
  <cp:revision>1</cp:revision>
  <cp:lastPrinted>2013-04-03T08:55:00Z</cp:lastPrinted>
  <dcterms:created xsi:type="dcterms:W3CDTF">2018-02-16T11:15:00Z</dcterms:created>
  <dcterms:modified xsi:type="dcterms:W3CDTF">2018-02-16T11:18:00Z</dcterms:modified>
</cp:coreProperties>
</file>